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E06C" w14:textId="77777777" w:rsidR="007F13D9" w:rsidRPr="00F84EB1" w:rsidRDefault="007F13D9" w:rsidP="007F13D9">
      <w:pPr>
        <w:rPr>
          <w:rFonts w:cstheme="minorHAnsi"/>
          <w:sz w:val="28"/>
          <w:szCs w:val="24"/>
        </w:rPr>
      </w:pPr>
      <w:r w:rsidRPr="00F84EB1">
        <w:rPr>
          <w:rFonts w:cstheme="minorHAnsi"/>
          <w:b/>
          <w:bCs/>
          <w:sz w:val="28"/>
          <w:szCs w:val="24"/>
        </w:rPr>
        <w:t xml:space="preserve">Person Specification: </w:t>
      </w:r>
    </w:p>
    <w:p w14:paraId="25957597" w14:textId="77777777" w:rsidR="007F13D9" w:rsidRPr="00F84EB1" w:rsidRDefault="007F13D9" w:rsidP="007F13D9">
      <w:pPr>
        <w:rPr>
          <w:rFonts w:cstheme="minorHAnsi"/>
          <w:sz w:val="24"/>
          <w:szCs w:val="24"/>
          <w:u w:val="single"/>
        </w:rPr>
      </w:pPr>
      <w:r w:rsidRPr="00F84EB1">
        <w:rPr>
          <w:rFonts w:cstheme="minorHAnsi"/>
          <w:sz w:val="24"/>
          <w:szCs w:val="24"/>
          <w:u w:val="single"/>
        </w:rPr>
        <w:t xml:space="preserve">Essential </w:t>
      </w:r>
    </w:p>
    <w:p w14:paraId="71CCD9F9" w14:textId="22EE74D0" w:rsidR="007F13D9" w:rsidRPr="00F84EB1" w:rsidRDefault="007F13D9" w:rsidP="007F13D9">
      <w:pPr>
        <w:pStyle w:val="ListParagraph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 xml:space="preserve">Significant prior experience of </w:t>
      </w:r>
      <w:r w:rsidR="00437E92">
        <w:rPr>
          <w:rFonts w:cstheme="minorHAnsi"/>
          <w:sz w:val="24"/>
          <w:szCs w:val="24"/>
        </w:rPr>
        <w:t>new business development and stakeholder management</w:t>
      </w:r>
    </w:p>
    <w:p w14:paraId="65AE7C2F" w14:textId="28A29394" w:rsidR="00A12532" w:rsidRDefault="00A12532" w:rsidP="007F13D9">
      <w:pPr>
        <w:pStyle w:val="ListParagraph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of fundraising – proposals and events</w:t>
      </w:r>
    </w:p>
    <w:p w14:paraId="5AD32788" w14:textId="21CA370C" w:rsidR="007F13D9" w:rsidRPr="00F84EB1" w:rsidRDefault="007F13D9" w:rsidP="007F13D9">
      <w:pPr>
        <w:pStyle w:val="ListParagraph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 xml:space="preserve">Passionate and committed to improving the lives of young people </w:t>
      </w:r>
    </w:p>
    <w:p w14:paraId="71A072D5" w14:textId="77777777" w:rsidR="007F13D9" w:rsidRPr="00F84EB1" w:rsidRDefault="007F13D9" w:rsidP="007F13D9">
      <w:pPr>
        <w:pStyle w:val="ListParagraph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 xml:space="preserve">Proficient using Microsoft Office (Word, PowerPoint, Excel) and other office packages </w:t>
      </w:r>
    </w:p>
    <w:p w14:paraId="33623AD5" w14:textId="77777777" w:rsidR="007F13D9" w:rsidRPr="00F84EB1" w:rsidRDefault="007F13D9" w:rsidP="007F13D9">
      <w:pPr>
        <w:pStyle w:val="ListParagraph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>Excellent interpersonal, oral and written communication skills able to communicate effectively with colleagues, professionals and members of the wider community</w:t>
      </w:r>
    </w:p>
    <w:p w14:paraId="5A77D51E" w14:textId="77777777" w:rsidR="007F13D9" w:rsidRPr="00F84EB1" w:rsidRDefault="007F13D9" w:rsidP="007F13D9">
      <w:pPr>
        <w:pStyle w:val="ListParagraph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 xml:space="preserve">Excellent attention to detail </w:t>
      </w:r>
    </w:p>
    <w:p w14:paraId="4237D4A3" w14:textId="77777777" w:rsidR="007F13D9" w:rsidRPr="00F84EB1" w:rsidRDefault="007F13D9" w:rsidP="007F13D9">
      <w:pPr>
        <w:pStyle w:val="ListParagraph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 xml:space="preserve">A problem-solving approach to work </w:t>
      </w:r>
    </w:p>
    <w:p w14:paraId="72E54AE7" w14:textId="77777777" w:rsidR="007F13D9" w:rsidRPr="00570A38" w:rsidRDefault="007F13D9" w:rsidP="007F13D9">
      <w:pPr>
        <w:pStyle w:val="ListParagraph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 xml:space="preserve">Ability to work on your own initiative </w:t>
      </w:r>
      <w:r>
        <w:rPr>
          <w:rFonts w:cstheme="minorHAnsi"/>
          <w:sz w:val="24"/>
          <w:szCs w:val="24"/>
        </w:rPr>
        <w:t xml:space="preserve">as well as in a </w:t>
      </w:r>
      <w:r w:rsidRPr="00570A38">
        <w:rPr>
          <w:rFonts w:cstheme="minorHAnsi"/>
          <w:sz w:val="24"/>
          <w:szCs w:val="24"/>
        </w:rPr>
        <w:t xml:space="preserve">team  </w:t>
      </w:r>
    </w:p>
    <w:p w14:paraId="61776A04" w14:textId="77777777" w:rsidR="007F13D9" w:rsidRPr="00F84EB1" w:rsidRDefault="007F13D9" w:rsidP="007F13D9">
      <w:pPr>
        <w:pStyle w:val="ListParagraph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 xml:space="preserve">Willingness to learn new skills </w:t>
      </w:r>
    </w:p>
    <w:p w14:paraId="3D2AFD16" w14:textId="77777777" w:rsidR="007F13D9" w:rsidRPr="00F84EB1" w:rsidRDefault="007F13D9" w:rsidP="007F13D9">
      <w:pPr>
        <w:pStyle w:val="ListParagraph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 xml:space="preserve">Ability to work in a changing and flexible organisation </w:t>
      </w:r>
    </w:p>
    <w:p w14:paraId="353C0278" w14:textId="77777777" w:rsidR="007F13D9" w:rsidRPr="00F84EB1" w:rsidRDefault="007F13D9" w:rsidP="007F13D9">
      <w:pPr>
        <w:rPr>
          <w:rFonts w:cstheme="minorHAnsi"/>
          <w:bCs/>
          <w:sz w:val="24"/>
          <w:szCs w:val="24"/>
          <w:u w:val="single"/>
        </w:rPr>
      </w:pPr>
      <w:r w:rsidRPr="00F84EB1">
        <w:rPr>
          <w:rFonts w:cstheme="minorHAnsi"/>
          <w:bCs/>
          <w:sz w:val="24"/>
          <w:szCs w:val="24"/>
          <w:u w:val="single"/>
        </w:rPr>
        <w:t>Desirable</w:t>
      </w:r>
    </w:p>
    <w:p w14:paraId="5A378863" w14:textId="77777777" w:rsidR="007F13D9" w:rsidRPr="00F84EB1" w:rsidRDefault="007F13D9" w:rsidP="007F13D9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>An understanding of youth work and provision for young people</w:t>
      </w:r>
    </w:p>
    <w:p w14:paraId="1F783328" w14:textId="77777777" w:rsidR="007F13D9" w:rsidRPr="00F84EB1" w:rsidRDefault="007F13D9" w:rsidP="007F13D9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>Experience of working in a youth focused charity</w:t>
      </w:r>
    </w:p>
    <w:p w14:paraId="614F3C4D" w14:textId="77777777" w:rsidR="007F13D9" w:rsidRPr="00F84EB1" w:rsidRDefault="007F13D9" w:rsidP="007F13D9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>A good understanding of the voluntary sector</w:t>
      </w:r>
    </w:p>
    <w:p w14:paraId="37C94DB5" w14:textId="77777777" w:rsidR="007F13D9" w:rsidRPr="00F84EB1" w:rsidRDefault="007F13D9" w:rsidP="007F13D9">
      <w:pPr>
        <w:spacing w:after="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</w:p>
    <w:p w14:paraId="40B6FCA2" w14:textId="77777777" w:rsidR="007F13D9" w:rsidRPr="00F84EB1" w:rsidRDefault="007F13D9" w:rsidP="007F13D9">
      <w:pPr>
        <w:spacing w:after="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  <w:r w:rsidRPr="00F84EB1">
        <w:rPr>
          <w:rFonts w:cstheme="minorHAnsi"/>
          <w:b/>
          <w:bCs/>
          <w:sz w:val="24"/>
          <w:szCs w:val="24"/>
        </w:rPr>
        <w:t xml:space="preserve">Additional: </w:t>
      </w:r>
    </w:p>
    <w:p w14:paraId="4706B190" w14:textId="77777777" w:rsidR="007F13D9" w:rsidRPr="00F84EB1" w:rsidRDefault="007F13D9" w:rsidP="007F13D9">
      <w:p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</w:p>
    <w:p w14:paraId="66D6AB90" w14:textId="77777777" w:rsidR="007F13D9" w:rsidRPr="00F84EB1" w:rsidRDefault="007F13D9" w:rsidP="007F13D9">
      <w:pPr>
        <w:pStyle w:val="ListParagraph"/>
        <w:numPr>
          <w:ilvl w:val="0"/>
          <w:numId w:val="2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>To use and support others in the use of information technology systems to carry out duties in the most efficient and effective manner</w:t>
      </w:r>
    </w:p>
    <w:p w14:paraId="5480B3BD" w14:textId="77777777" w:rsidR="007F13D9" w:rsidRPr="00F84EB1" w:rsidRDefault="007F13D9" w:rsidP="007F13D9">
      <w:pPr>
        <w:pStyle w:val="ListParagraph"/>
        <w:numPr>
          <w:ilvl w:val="0"/>
          <w:numId w:val="2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>To achieve and support others to achieve agreed outcomes and outputs, and personal appraisal targets,</w:t>
      </w:r>
      <w:r>
        <w:rPr>
          <w:rFonts w:cstheme="minorHAnsi"/>
          <w:sz w:val="24"/>
          <w:szCs w:val="24"/>
        </w:rPr>
        <w:t xml:space="preserve"> as agreed by the line manager</w:t>
      </w:r>
    </w:p>
    <w:p w14:paraId="687C403C" w14:textId="77777777" w:rsidR="007F13D9" w:rsidRPr="00F84EB1" w:rsidRDefault="007F13D9" w:rsidP="007F13D9">
      <w:pPr>
        <w:pStyle w:val="ListParagraph"/>
        <w:numPr>
          <w:ilvl w:val="0"/>
          <w:numId w:val="2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>To undertake training and constructively take part in meetings, supervision and other events designed to improve communication and assist with the effective developme</w:t>
      </w:r>
      <w:r>
        <w:rPr>
          <w:rFonts w:cstheme="minorHAnsi"/>
          <w:sz w:val="24"/>
          <w:szCs w:val="24"/>
        </w:rPr>
        <w:t>nt of the post and post holder</w:t>
      </w:r>
    </w:p>
    <w:p w14:paraId="01B93131" w14:textId="77777777" w:rsidR="007F13D9" w:rsidRDefault="007F13D9" w:rsidP="007F13D9">
      <w:pPr>
        <w:pStyle w:val="ListParagraph"/>
        <w:numPr>
          <w:ilvl w:val="0"/>
          <w:numId w:val="2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570A38">
        <w:rPr>
          <w:rFonts w:cstheme="minorHAnsi"/>
          <w:sz w:val="24"/>
          <w:szCs w:val="24"/>
        </w:rPr>
        <w:t xml:space="preserve">To be committed to the YCF’s core values </w:t>
      </w:r>
    </w:p>
    <w:p w14:paraId="38A0CDCA" w14:textId="77777777" w:rsidR="007F13D9" w:rsidRPr="00570A38" w:rsidRDefault="007F13D9" w:rsidP="007F13D9">
      <w:pPr>
        <w:pStyle w:val="ListParagraph"/>
        <w:numPr>
          <w:ilvl w:val="0"/>
          <w:numId w:val="2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570A38">
        <w:rPr>
          <w:rFonts w:cstheme="minorHAnsi"/>
          <w:sz w:val="24"/>
          <w:szCs w:val="24"/>
        </w:rPr>
        <w:t xml:space="preserve">To represent YCF at external events as and when required. </w:t>
      </w:r>
    </w:p>
    <w:p w14:paraId="0C037F94" w14:textId="77777777" w:rsidR="007F13D9" w:rsidRPr="00F84EB1" w:rsidRDefault="007F13D9" w:rsidP="007F13D9">
      <w:pPr>
        <w:rPr>
          <w:rFonts w:cstheme="minorHAnsi"/>
          <w:sz w:val="24"/>
          <w:szCs w:val="24"/>
        </w:rPr>
      </w:pPr>
      <w:r w:rsidRPr="00F84EB1">
        <w:rPr>
          <w:rFonts w:cstheme="minorHAnsi"/>
          <w:b/>
          <w:bCs/>
          <w:sz w:val="24"/>
          <w:szCs w:val="24"/>
        </w:rPr>
        <w:t xml:space="preserve">Qualifications: </w:t>
      </w:r>
    </w:p>
    <w:p w14:paraId="7D41F5ED" w14:textId="77777777" w:rsidR="007F13D9" w:rsidRPr="00F84EB1" w:rsidRDefault="007F13D9" w:rsidP="007F13D9">
      <w:pPr>
        <w:rPr>
          <w:rFonts w:cstheme="minorHAnsi"/>
          <w:sz w:val="24"/>
          <w:szCs w:val="24"/>
        </w:rPr>
      </w:pPr>
      <w:r w:rsidRPr="00F84EB1">
        <w:rPr>
          <w:rFonts w:cstheme="minorHAnsi"/>
          <w:sz w:val="24"/>
          <w:szCs w:val="24"/>
        </w:rPr>
        <w:t>Educated to Degree level or relevant experience in a similar role</w:t>
      </w:r>
    </w:p>
    <w:p w14:paraId="668488E5" w14:textId="77777777" w:rsidR="007F13D9" w:rsidRPr="00F84EB1" w:rsidRDefault="007F13D9" w:rsidP="007F13D9">
      <w:pPr>
        <w:rPr>
          <w:rFonts w:eastAsia="Calibri" w:cstheme="minorHAnsi"/>
          <w:sz w:val="24"/>
          <w:szCs w:val="24"/>
        </w:rPr>
      </w:pPr>
      <w:r w:rsidRPr="00F84EB1">
        <w:rPr>
          <w:rFonts w:cstheme="minorHAnsi"/>
          <w:b/>
          <w:sz w:val="24"/>
          <w:szCs w:val="24"/>
        </w:rPr>
        <w:t>This post is subject to satisfactory Enhanced DBS check</w:t>
      </w:r>
    </w:p>
    <w:p w14:paraId="0584A684" w14:textId="77777777" w:rsidR="00EC6E18" w:rsidRDefault="00EC6E18"/>
    <w:sectPr w:rsidR="00EC6E18" w:rsidSect="003B76DD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23C"/>
    <w:multiLevelType w:val="hybridMultilevel"/>
    <w:tmpl w:val="28C80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706D"/>
    <w:multiLevelType w:val="hybridMultilevel"/>
    <w:tmpl w:val="27FAF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5570E"/>
    <w:multiLevelType w:val="hybridMultilevel"/>
    <w:tmpl w:val="01F8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D9"/>
    <w:rsid w:val="00437E92"/>
    <w:rsid w:val="007F13D9"/>
    <w:rsid w:val="00A12532"/>
    <w:rsid w:val="00BF5E14"/>
    <w:rsid w:val="00E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71BA"/>
  <w15:chartTrackingRefBased/>
  <w15:docId w15:val="{B23758DC-BDB7-40E0-9883-37F247A3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Morgan</dc:creator>
  <cp:keywords/>
  <dc:description/>
  <cp:lastModifiedBy>Keith Morgan</cp:lastModifiedBy>
  <cp:revision>2</cp:revision>
  <dcterms:created xsi:type="dcterms:W3CDTF">2021-06-01T14:19:00Z</dcterms:created>
  <dcterms:modified xsi:type="dcterms:W3CDTF">2021-06-01T14:19:00Z</dcterms:modified>
</cp:coreProperties>
</file>